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10C" w:rsidRDefault="008A510C" w:rsidP="008A510C">
      <w:pPr>
        <w:pBdr>
          <w:bottom w:val="single" w:sz="4" w:space="1" w:color="auto"/>
        </w:pBdr>
        <w:jc w:val="center"/>
        <w:rPr>
          <w:b/>
          <w:color w:val="0070C0"/>
          <w:sz w:val="36"/>
          <w:szCs w:val="36"/>
        </w:rPr>
      </w:pPr>
      <w:r w:rsidRPr="00E708D9">
        <w:rPr>
          <w:b/>
          <w:color w:val="0070C0"/>
          <w:sz w:val="36"/>
          <w:szCs w:val="36"/>
        </w:rPr>
        <w:t>FORMATS D’ANIMATIONS</w:t>
      </w:r>
      <w:r>
        <w:rPr>
          <w:b/>
          <w:color w:val="0070C0"/>
          <w:sz w:val="36"/>
          <w:szCs w:val="36"/>
        </w:rPr>
        <w:t xml:space="preserve"> ET INSCRIPTION</w:t>
      </w:r>
      <w:r w:rsidRPr="00E708D9">
        <w:rPr>
          <w:b/>
          <w:color w:val="0070C0"/>
          <w:sz w:val="36"/>
          <w:szCs w:val="36"/>
        </w:rPr>
        <w:t xml:space="preserve"> </w:t>
      </w:r>
    </w:p>
    <w:p w:rsidR="008A510C" w:rsidRPr="00E708D9" w:rsidRDefault="008A510C" w:rsidP="008A510C">
      <w:pPr>
        <w:pBdr>
          <w:bottom w:val="single" w:sz="4" w:space="1" w:color="auto"/>
        </w:pBdr>
        <w:jc w:val="center"/>
        <w:rPr>
          <w:b/>
          <w:color w:val="0070C0"/>
          <w:sz w:val="36"/>
          <w:szCs w:val="36"/>
        </w:rPr>
      </w:pPr>
      <w:r w:rsidRPr="00E708D9">
        <w:rPr>
          <w:b/>
          <w:color w:val="0070C0"/>
          <w:sz w:val="36"/>
          <w:szCs w:val="36"/>
        </w:rPr>
        <w:t xml:space="preserve">NUIT </w:t>
      </w:r>
      <w:r w:rsidR="006B6876">
        <w:rPr>
          <w:b/>
          <w:color w:val="0070C0"/>
          <w:sz w:val="36"/>
          <w:szCs w:val="36"/>
        </w:rPr>
        <w:t xml:space="preserve">DE LA RECHERCHE </w:t>
      </w:r>
      <w:r w:rsidR="009660B7">
        <w:rPr>
          <w:b/>
          <w:color w:val="0070C0"/>
          <w:sz w:val="36"/>
          <w:szCs w:val="36"/>
        </w:rPr>
        <w:t>2025</w:t>
      </w:r>
    </w:p>
    <w:p w:rsidR="002253D2" w:rsidRDefault="002253D2">
      <w:pPr>
        <w:rPr>
          <w:b/>
        </w:rPr>
      </w:pPr>
    </w:p>
    <w:p w:rsidR="00D65016" w:rsidRDefault="00D65016" w:rsidP="00D65016">
      <w:pPr>
        <w:rPr>
          <w:b/>
          <w:color w:val="002060"/>
          <w:sz w:val="32"/>
          <w:szCs w:val="32"/>
        </w:rPr>
      </w:pPr>
      <w:r>
        <w:rPr>
          <w:b/>
          <w:color w:val="002060"/>
          <w:sz w:val="32"/>
          <w:szCs w:val="32"/>
        </w:rPr>
        <w:t>EN JOURNEE (</w:t>
      </w:r>
      <w:r w:rsidR="009660B7">
        <w:rPr>
          <w:b/>
          <w:color w:val="002060"/>
          <w:sz w:val="32"/>
          <w:szCs w:val="32"/>
        </w:rPr>
        <w:t>jeudi 25</w:t>
      </w:r>
      <w:r w:rsidR="00992524">
        <w:rPr>
          <w:b/>
          <w:color w:val="002060"/>
          <w:sz w:val="32"/>
          <w:szCs w:val="32"/>
        </w:rPr>
        <w:t xml:space="preserve"> septembre</w:t>
      </w:r>
      <w:r>
        <w:rPr>
          <w:b/>
          <w:color w:val="002060"/>
          <w:sz w:val="32"/>
          <w:szCs w:val="32"/>
        </w:rPr>
        <w:t>)</w:t>
      </w:r>
    </w:p>
    <w:p w:rsidR="00D65016" w:rsidRDefault="00D65016" w:rsidP="004E7765">
      <w:pPr>
        <w:rPr>
          <w:b/>
          <w:color w:val="0070C0"/>
        </w:rPr>
      </w:pPr>
      <w:r>
        <w:rPr>
          <w:b/>
          <w:color w:val="0070C0"/>
        </w:rPr>
        <w:t>RENCONTRE AVEC LES SCOLAIRES</w:t>
      </w:r>
    </w:p>
    <w:p w:rsidR="00D22781" w:rsidRPr="005960FE" w:rsidRDefault="00D22781" w:rsidP="00D22781">
      <w:r w:rsidRPr="005960FE">
        <w:t>Echange et rencontre avec des scolaires sur le format du</w:t>
      </w:r>
      <w:r>
        <w:t xml:space="preserve"> Speed </w:t>
      </w:r>
      <w:proofErr w:type="spellStart"/>
      <w:r>
        <w:t>Searching</w:t>
      </w:r>
      <w:proofErr w:type="spellEnd"/>
      <w:r>
        <w:t xml:space="preserve"> à Cap Sciences.</w:t>
      </w:r>
      <w:r w:rsidR="00D85263">
        <w:br/>
      </w:r>
      <w:r w:rsidR="00D85263" w:rsidRPr="00C95B08">
        <w:rPr>
          <w:i/>
          <w:color w:val="0070C0"/>
          <w:lang w:eastAsia="fr-FR"/>
        </w:rPr>
        <w:t>Durée de l’activité :</w:t>
      </w:r>
      <w:r w:rsidR="00D85263">
        <w:rPr>
          <w:i/>
          <w:color w:val="0070C0"/>
          <w:lang w:eastAsia="fr-FR"/>
        </w:rPr>
        <w:t xml:space="preserve"> 3h</w:t>
      </w:r>
    </w:p>
    <w:p w:rsidR="00D65016" w:rsidRDefault="00D65016" w:rsidP="004E7765">
      <w:pPr>
        <w:rPr>
          <w:b/>
          <w:color w:val="0070C0"/>
        </w:rPr>
      </w:pPr>
    </w:p>
    <w:p w:rsidR="00FC6232" w:rsidRPr="00FC6232" w:rsidRDefault="00D65016" w:rsidP="004E7765">
      <w:pPr>
        <w:rPr>
          <w:b/>
          <w:color w:val="002060"/>
          <w:sz w:val="24"/>
          <w:szCs w:val="24"/>
        </w:rPr>
      </w:pPr>
      <w:r>
        <w:rPr>
          <w:b/>
          <w:color w:val="002060"/>
          <w:sz w:val="32"/>
          <w:szCs w:val="32"/>
        </w:rPr>
        <w:t>EN SOIREE</w:t>
      </w:r>
      <w:r w:rsidR="009660B7">
        <w:rPr>
          <w:b/>
          <w:color w:val="002060"/>
          <w:sz w:val="32"/>
          <w:szCs w:val="32"/>
        </w:rPr>
        <w:t xml:space="preserve"> (vendredi 26</w:t>
      </w:r>
      <w:r w:rsidR="00992524">
        <w:rPr>
          <w:b/>
          <w:color w:val="002060"/>
          <w:sz w:val="32"/>
          <w:szCs w:val="32"/>
        </w:rPr>
        <w:t xml:space="preserve"> septembre)</w:t>
      </w:r>
    </w:p>
    <w:p w:rsidR="004E7765" w:rsidRPr="002253D2" w:rsidRDefault="004E7765" w:rsidP="004E7765">
      <w:pPr>
        <w:rPr>
          <w:b/>
          <w:color w:val="0070C0"/>
        </w:rPr>
      </w:pPr>
      <w:r w:rsidRPr="002253D2">
        <w:rPr>
          <w:b/>
          <w:color w:val="0070C0"/>
        </w:rPr>
        <w:t>SPEED SEARCHING</w:t>
      </w:r>
    </w:p>
    <w:p w:rsidR="004E7765" w:rsidRDefault="004E7765" w:rsidP="00CD382E">
      <w:pPr>
        <w:spacing w:after="0" w:line="240" w:lineRule="auto"/>
        <w:jc w:val="both"/>
      </w:pPr>
      <w:r w:rsidRPr="00AB5085">
        <w:t xml:space="preserve">A la manière du </w:t>
      </w:r>
      <w:r w:rsidRPr="0078443B">
        <w:rPr>
          <w:i/>
        </w:rPr>
        <w:t xml:space="preserve">Speed </w:t>
      </w:r>
      <w:proofErr w:type="spellStart"/>
      <w:r w:rsidRPr="0078443B">
        <w:rPr>
          <w:i/>
        </w:rPr>
        <w:t>dating</w:t>
      </w:r>
      <w:proofErr w:type="spellEnd"/>
      <w:r>
        <w:t xml:space="preserve">, le chercheur rencontre le public </w:t>
      </w:r>
      <w:r w:rsidRPr="00AB5085">
        <w:t>et chang</w:t>
      </w:r>
      <w:r>
        <w:t>e</w:t>
      </w:r>
      <w:r w:rsidRPr="00AB5085">
        <w:t xml:space="preserve"> toutes les </w:t>
      </w:r>
      <w:r>
        <w:t>10</w:t>
      </w:r>
      <w:r w:rsidRPr="00AB5085">
        <w:t xml:space="preserve"> minutes </w:t>
      </w:r>
      <w:r>
        <w:t xml:space="preserve">de groupe pour en rencontrer un nouveau. </w:t>
      </w:r>
    </w:p>
    <w:p w:rsidR="004E7765" w:rsidRPr="00A2528A" w:rsidRDefault="004E7765" w:rsidP="00CD382E">
      <w:pPr>
        <w:spacing w:after="0" w:line="240" w:lineRule="auto"/>
        <w:rPr>
          <w:b/>
        </w:rPr>
      </w:pPr>
      <w:r>
        <w:t xml:space="preserve">Pour préparer votre discours nous vous invitons à réfléchir aux pistes suivantes : </w:t>
      </w:r>
      <w:r w:rsidR="00C95B08">
        <w:t>Sur quoi travaillez-vous ? / Quel a été votre parcours ? /</w:t>
      </w:r>
      <w:r w:rsidR="00C95B08" w:rsidRPr="00C95B08">
        <w:t xml:space="preserve"> </w:t>
      </w:r>
      <w:r w:rsidR="00C95B08">
        <w:t>Pourquoi avoir voulu être chercheur ? /</w:t>
      </w:r>
      <w:r w:rsidR="00C95B08" w:rsidRPr="00C95B08">
        <w:t xml:space="preserve"> </w:t>
      </w:r>
      <w:r w:rsidR="00C95B08">
        <w:t>Comment imaginez-vous votre recherche dans 10 ans ? /</w:t>
      </w:r>
      <w:r w:rsidR="00C95B08" w:rsidRPr="00C95B08">
        <w:t xml:space="preserve"> </w:t>
      </w:r>
      <w:r w:rsidR="00C95B08">
        <w:t>Une anecdote à partager ?</w:t>
      </w:r>
      <w:r w:rsidR="00C95B08">
        <w:rPr>
          <w:b/>
        </w:rPr>
        <w:br/>
      </w:r>
      <w:r w:rsidRPr="00C95B08">
        <w:rPr>
          <w:i/>
          <w:color w:val="0070C0"/>
          <w:lang w:eastAsia="fr-FR"/>
        </w:rPr>
        <w:t>Durée de l’activité : 1h</w:t>
      </w:r>
    </w:p>
    <w:p w:rsidR="004E7765" w:rsidRDefault="004E7765" w:rsidP="004E7765">
      <w:pPr>
        <w:rPr>
          <w:b/>
        </w:rPr>
      </w:pPr>
    </w:p>
    <w:p w:rsidR="004E7765" w:rsidRPr="004E7765" w:rsidRDefault="00FC6232" w:rsidP="004E7765">
      <w:pPr>
        <w:rPr>
          <w:b/>
          <w:color w:val="0070C0"/>
        </w:rPr>
      </w:pPr>
      <w:r>
        <w:rPr>
          <w:b/>
          <w:color w:val="0070C0"/>
        </w:rPr>
        <w:t>BOUCHE A OREILLE</w:t>
      </w:r>
    </w:p>
    <w:p w:rsidR="004E7765" w:rsidRDefault="004E7765" w:rsidP="00CD382E">
      <w:pPr>
        <w:spacing w:after="0" w:line="240" w:lineRule="auto"/>
      </w:pPr>
      <w:r>
        <w:t>T</w:t>
      </w:r>
      <w:r w:rsidRPr="0090080A">
        <w:t xml:space="preserve">ransmettre </w:t>
      </w:r>
      <w:r>
        <w:t>à l’oral dans l’oreille d’une personne le sujet de recherche en moins d’une minute, de façon claire, concise et accessible.</w:t>
      </w:r>
      <w:r>
        <w:br/>
        <w:t>Ce discours sera répété à une personne, puis une autre, … et ainsi de suite jusqu’à 15 personnes.</w:t>
      </w:r>
      <w:r>
        <w:br/>
        <w:t>La dernière personne expose devant tout le groupe la finalité de ce qu’il a compris et retenu.</w:t>
      </w:r>
    </w:p>
    <w:p w:rsidR="004E7765" w:rsidRDefault="004E7765" w:rsidP="00CD382E">
      <w:pPr>
        <w:spacing w:after="0" w:line="240" w:lineRule="auto"/>
        <w:rPr>
          <w:i/>
          <w:color w:val="0070C0"/>
          <w:lang w:eastAsia="fr-FR"/>
        </w:rPr>
      </w:pPr>
      <w:r>
        <w:t>L’occasion d’échanger et de comprendre comment le message s’est modifié au fur et à mesure de la transmission.</w:t>
      </w:r>
      <w:r w:rsidR="00C95B08">
        <w:br/>
      </w:r>
      <w:r w:rsidRPr="00C95B08">
        <w:rPr>
          <w:i/>
          <w:color w:val="0070C0"/>
          <w:lang w:eastAsia="fr-FR"/>
        </w:rPr>
        <w:t>Durée de l’activité : 30 min</w:t>
      </w:r>
    </w:p>
    <w:p w:rsidR="00FC6232" w:rsidRDefault="00FC6232" w:rsidP="00CD382E">
      <w:pPr>
        <w:spacing w:after="0" w:line="240" w:lineRule="auto"/>
      </w:pPr>
    </w:p>
    <w:p w:rsidR="007A7F37" w:rsidRPr="00C95B08" w:rsidRDefault="007A7F37" w:rsidP="00CD382E">
      <w:pPr>
        <w:spacing w:after="0" w:line="240" w:lineRule="auto"/>
      </w:pPr>
    </w:p>
    <w:p w:rsidR="00FC6232" w:rsidRDefault="00FC6232" w:rsidP="00FC6232">
      <w:pPr>
        <w:rPr>
          <w:b/>
          <w:color w:val="0070C0"/>
        </w:rPr>
      </w:pPr>
      <w:r>
        <w:rPr>
          <w:b/>
          <w:color w:val="0070C0"/>
        </w:rPr>
        <w:t>PARLE MOI DU FUTUR</w:t>
      </w:r>
    </w:p>
    <w:p w:rsidR="00373097" w:rsidRPr="00373097" w:rsidRDefault="00373097" w:rsidP="00FC6232">
      <w:r w:rsidRPr="00373097">
        <w:t xml:space="preserve">Le chercheur présente brièvement sa recherche puis s’arrête. C’est au tour du public d’imaginer le futur de sa recherche. </w:t>
      </w:r>
    </w:p>
    <w:p w:rsidR="0030691E" w:rsidRDefault="00373097" w:rsidP="0030691E">
      <w:pPr>
        <w:spacing w:after="0" w:line="240" w:lineRule="auto"/>
        <w:rPr>
          <w:i/>
          <w:color w:val="0070C0"/>
          <w:lang w:eastAsia="fr-FR"/>
        </w:rPr>
      </w:pPr>
      <w:r w:rsidRPr="00373097">
        <w:t>Grâce à l’échange et aux indices laissés par le chercheur au fil de la discussion, le public finit par trouver en quoi consiste la recherche du chercheur et quel pourrait être son futur.</w:t>
      </w:r>
      <w:r w:rsidR="0030691E">
        <w:br/>
      </w:r>
      <w:r w:rsidR="0030691E" w:rsidRPr="00C95B08">
        <w:rPr>
          <w:i/>
          <w:color w:val="0070C0"/>
          <w:lang w:eastAsia="fr-FR"/>
        </w:rPr>
        <w:t xml:space="preserve">Durée de l’activité : </w:t>
      </w:r>
      <w:r w:rsidR="0030691E">
        <w:rPr>
          <w:i/>
          <w:color w:val="0070C0"/>
          <w:lang w:eastAsia="fr-FR"/>
        </w:rPr>
        <w:t>1h</w:t>
      </w:r>
    </w:p>
    <w:p w:rsidR="008A510C" w:rsidRDefault="008A510C" w:rsidP="004E7765"/>
    <w:p w:rsidR="004E7765" w:rsidRPr="002253D2" w:rsidRDefault="004E7765" w:rsidP="004E7765">
      <w:pPr>
        <w:rPr>
          <w:b/>
          <w:color w:val="0070C0"/>
        </w:rPr>
      </w:pPr>
      <w:r w:rsidRPr="002253D2">
        <w:rPr>
          <w:b/>
          <w:color w:val="0070C0"/>
        </w:rPr>
        <w:t>RENCONTRE DANS LE NOIR</w:t>
      </w:r>
    </w:p>
    <w:p w:rsidR="007A3C0C" w:rsidRPr="007A7F37" w:rsidRDefault="004E7765" w:rsidP="004E7765">
      <w:pPr>
        <w:rPr>
          <w:i/>
          <w:color w:val="0070C0"/>
          <w:lang w:eastAsia="fr-FR"/>
        </w:rPr>
      </w:pPr>
      <w:r>
        <w:t>Plongé dans le noir, le public découvre les sujets de recherches au son d’une voix. Il ne découvrira l’identité du conteur/chercheur qu’à la fin.</w:t>
      </w:r>
      <w:r w:rsidRPr="00EE6C9F">
        <w:t xml:space="preserve"> Ce dispositif permet au public de</w:t>
      </w:r>
      <w:r>
        <w:t xml:space="preserve"> </w:t>
      </w:r>
      <w:r w:rsidRPr="00EE6C9F">
        <w:t>renforcer son attention en étant attentif à ce qu</w:t>
      </w:r>
      <w:r>
        <w:t xml:space="preserve">’il entend, et demande de la part du chercheur un travail d’oralité interpelant, surprenant, intriguant. </w:t>
      </w:r>
      <w:r>
        <w:br/>
      </w:r>
      <w:r>
        <w:rPr>
          <w:lang w:eastAsia="fr-FR"/>
        </w:rPr>
        <w:t>Possibilité de bruitages, d’effets sonores, lumineux …pouvant renforcer le discours.</w:t>
      </w:r>
      <w:r>
        <w:rPr>
          <w:lang w:eastAsia="fr-FR"/>
        </w:rPr>
        <w:br/>
        <w:t xml:space="preserve">Possibilité d’interpeller oralement le public pour attirer l’attention, et jouer sur le lien par l’oralité. </w:t>
      </w:r>
      <w:r w:rsidR="007A7F37">
        <w:rPr>
          <w:i/>
          <w:color w:val="0070C0"/>
          <w:lang w:eastAsia="fr-FR"/>
        </w:rPr>
        <w:br/>
      </w:r>
      <w:r w:rsidR="00C95B08">
        <w:rPr>
          <w:i/>
          <w:color w:val="0070C0"/>
          <w:lang w:eastAsia="fr-FR"/>
        </w:rPr>
        <w:t>Durée de l’activité</w:t>
      </w:r>
      <w:r w:rsidR="005B6C13">
        <w:rPr>
          <w:i/>
          <w:color w:val="0070C0"/>
          <w:lang w:eastAsia="fr-FR"/>
        </w:rPr>
        <w:t> : 3</w:t>
      </w:r>
      <w:r w:rsidRPr="002253D2">
        <w:rPr>
          <w:i/>
          <w:color w:val="0070C0"/>
          <w:lang w:eastAsia="fr-FR"/>
        </w:rPr>
        <w:t>0 min</w:t>
      </w:r>
    </w:p>
    <w:p w:rsidR="00A2528A" w:rsidRDefault="00A2528A" w:rsidP="004E7765">
      <w:pPr>
        <w:rPr>
          <w:b/>
        </w:rPr>
      </w:pPr>
    </w:p>
    <w:p w:rsidR="007A7F37" w:rsidRDefault="007A7F37" w:rsidP="004E7765">
      <w:pPr>
        <w:rPr>
          <w:b/>
        </w:rPr>
      </w:pPr>
    </w:p>
    <w:p w:rsidR="00EB6B17" w:rsidRPr="002253D2" w:rsidRDefault="00EB6B17" w:rsidP="004E7765">
      <w:pPr>
        <w:rPr>
          <w:b/>
          <w:color w:val="0070C0"/>
        </w:rPr>
      </w:pPr>
      <w:r w:rsidRPr="002253D2">
        <w:rPr>
          <w:b/>
          <w:color w:val="0070C0"/>
        </w:rPr>
        <w:t>EMISSIONS RADIO</w:t>
      </w:r>
    </w:p>
    <w:p w:rsidR="008849B1" w:rsidRDefault="002B764A" w:rsidP="003E53C1">
      <w:r>
        <w:t>Parler de ses recherches en direct sur les onde</w:t>
      </w:r>
      <w:r w:rsidR="00951C5B">
        <w:t>s de Radio Campus Bordeaux. Animation réalisée par les étudiants de l’association Dealers de Science.</w:t>
      </w:r>
      <w:r w:rsidR="002253D2">
        <w:br/>
      </w:r>
      <w:r w:rsidR="002253D2" w:rsidRPr="00C95B08">
        <w:rPr>
          <w:i/>
          <w:color w:val="0070C0"/>
          <w:lang w:eastAsia="fr-FR"/>
        </w:rPr>
        <w:t>Durée</w:t>
      </w:r>
      <w:r w:rsidR="00C95B08">
        <w:rPr>
          <w:i/>
          <w:color w:val="0070C0"/>
          <w:lang w:eastAsia="fr-FR"/>
        </w:rPr>
        <w:t xml:space="preserve"> de l’activité</w:t>
      </w:r>
      <w:r w:rsidR="002253D2" w:rsidRPr="00C95B08">
        <w:rPr>
          <w:i/>
          <w:color w:val="0070C0"/>
          <w:lang w:eastAsia="fr-FR"/>
        </w:rPr>
        <w:t> : 10 min</w:t>
      </w:r>
    </w:p>
    <w:p w:rsidR="008849B1" w:rsidRDefault="008849B1" w:rsidP="003E53C1"/>
    <w:p w:rsidR="009660B7" w:rsidRPr="00F34AE9" w:rsidRDefault="009660B7" w:rsidP="009660B7">
      <w:pPr>
        <w:rPr>
          <w:b/>
        </w:rPr>
      </w:pPr>
      <w:r w:rsidRPr="00F34AE9">
        <w:rPr>
          <w:b/>
        </w:rPr>
        <w:t>Je choisis de participer à </w:t>
      </w:r>
      <w:r>
        <w:rPr>
          <w:b/>
        </w:rPr>
        <w:t xml:space="preserve">(3 choix maximum) </w:t>
      </w:r>
      <w:r w:rsidRPr="00F34AE9">
        <w:rPr>
          <w:b/>
        </w:rPr>
        <w:t xml:space="preserve">: </w:t>
      </w:r>
    </w:p>
    <w:p w:rsidR="009660B7" w:rsidRPr="004708B8" w:rsidRDefault="009660B7" w:rsidP="009660B7">
      <w:pPr>
        <w:ind w:firstLine="708"/>
        <w:rPr>
          <w:i/>
        </w:rPr>
      </w:pPr>
      <w:r>
        <w:rPr>
          <w:noProof/>
          <w:lang w:eastAsia="fr-FR"/>
        </w:rPr>
        <mc:AlternateContent>
          <mc:Choice Requires="wps">
            <w:drawing>
              <wp:anchor distT="0" distB="0" distL="114300" distR="114300" simplePos="0" relativeHeight="251659264" behindDoc="0" locked="0" layoutInCell="1" allowOverlap="1" wp14:anchorId="6479A97E" wp14:editId="2A683AEA">
                <wp:simplePos x="0" y="0"/>
                <wp:positionH relativeFrom="column">
                  <wp:posOffset>165735</wp:posOffset>
                </wp:positionH>
                <wp:positionV relativeFrom="paragraph">
                  <wp:posOffset>28575</wp:posOffset>
                </wp:positionV>
                <wp:extent cx="135255" cy="135255"/>
                <wp:effectExtent l="0" t="0" r="17145" b="17145"/>
                <wp:wrapNone/>
                <wp:docPr id="2" name="Rectangle à coins arrondis 2"/>
                <wp:cNvGraphicFramePr/>
                <a:graphic xmlns:a="http://schemas.openxmlformats.org/drawingml/2006/main">
                  <a:graphicData uri="http://schemas.microsoft.com/office/word/2010/wordprocessingShape">
                    <wps:wsp>
                      <wps:cNvSpPr/>
                      <wps:spPr>
                        <a:xfrm>
                          <a:off x="0" y="0"/>
                          <a:ext cx="135255" cy="135255"/>
                        </a:xfrm>
                        <a:prstGeom prst="roundRect">
                          <a:avLst>
                            <a:gd name="adj"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D09D91" id="Rectangle à coins arrondis 2" o:spid="_x0000_s1026" style="position:absolute;margin-left:13.05pt;margin-top:2.25pt;width:10.6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" filled="f" strokecolor="black [3213]" strokeweight="1pt">
                <v:stroke joinstyle="miter"/>
              </v:roundrect>
            </w:pict>
          </mc:Fallback>
        </mc:AlternateContent>
      </w:r>
      <w:r>
        <w:t xml:space="preserve">Rencontre avec les scolaires </w:t>
      </w:r>
      <w:r w:rsidRPr="004708B8">
        <w:rPr>
          <w:i/>
        </w:rPr>
        <w:t>(jeudi 2</w:t>
      </w:r>
      <w:r>
        <w:rPr>
          <w:i/>
        </w:rPr>
        <w:t>5</w:t>
      </w:r>
      <w:r w:rsidRPr="004708B8">
        <w:rPr>
          <w:i/>
        </w:rPr>
        <w:t xml:space="preserve"> septembre après-midi)</w:t>
      </w:r>
    </w:p>
    <w:p w:rsidR="009660B7" w:rsidRDefault="009660B7" w:rsidP="009660B7">
      <w:pPr>
        <w:ind w:firstLine="708"/>
      </w:pPr>
      <w:r>
        <w:rPr>
          <w:noProof/>
          <w:lang w:eastAsia="fr-FR"/>
        </w:rPr>
        <mc:AlternateContent>
          <mc:Choice Requires="wps">
            <w:drawing>
              <wp:anchor distT="0" distB="0" distL="114300" distR="114300" simplePos="0" relativeHeight="251660288" behindDoc="0" locked="0" layoutInCell="1" allowOverlap="1" wp14:anchorId="7BA8EB4F" wp14:editId="1A5840C5">
                <wp:simplePos x="0" y="0"/>
                <wp:positionH relativeFrom="column">
                  <wp:posOffset>167640</wp:posOffset>
                </wp:positionH>
                <wp:positionV relativeFrom="paragraph">
                  <wp:posOffset>1905</wp:posOffset>
                </wp:positionV>
                <wp:extent cx="135255" cy="135255"/>
                <wp:effectExtent l="0" t="0" r="17145" b="17145"/>
                <wp:wrapNone/>
                <wp:docPr id="3" name="Rectangle à coins arrondis 3"/>
                <wp:cNvGraphicFramePr/>
                <a:graphic xmlns:a="http://schemas.openxmlformats.org/drawingml/2006/main">
                  <a:graphicData uri="http://schemas.microsoft.com/office/word/2010/wordprocessingShape">
                    <wps:wsp>
                      <wps:cNvSpPr/>
                      <wps:spPr>
                        <a:xfrm>
                          <a:off x="0" y="0"/>
                          <a:ext cx="135255" cy="135255"/>
                        </a:xfrm>
                        <a:prstGeom prst="roundRect">
                          <a:avLst>
                            <a:gd name="adj"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964002" id="Rectangle à coins arrondis 3" o:spid="_x0000_s1026" style="position:absolute;margin-left:13.2pt;margin-top:.15pt;width:10.65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" filled="f" strokecolor="black [3213]" strokeweight="1pt">
                <v:stroke joinstyle="miter"/>
              </v:roundrect>
            </w:pict>
          </mc:Fallback>
        </mc:AlternateContent>
      </w:r>
      <w:r>
        <w:t xml:space="preserve">Speed </w:t>
      </w:r>
      <w:proofErr w:type="spellStart"/>
      <w:r>
        <w:t>Searching</w:t>
      </w:r>
      <w:proofErr w:type="spellEnd"/>
      <w:r>
        <w:t xml:space="preserve"> </w:t>
      </w:r>
    </w:p>
    <w:p w:rsidR="009660B7" w:rsidRDefault="009660B7" w:rsidP="009660B7">
      <w:pPr>
        <w:ind w:firstLine="708"/>
      </w:pPr>
      <w:r>
        <w:rPr>
          <w:noProof/>
          <w:lang w:eastAsia="fr-FR"/>
        </w:rPr>
        <mc:AlternateContent>
          <mc:Choice Requires="wps">
            <w:drawing>
              <wp:anchor distT="0" distB="0" distL="114300" distR="114300" simplePos="0" relativeHeight="251662336" behindDoc="0" locked="0" layoutInCell="1" allowOverlap="1" wp14:anchorId="46B97DD6" wp14:editId="551D6464">
                <wp:simplePos x="0" y="0"/>
                <wp:positionH relativeFrom="column">
                  <wp:posOffset>156210</wp:posOffset>
                </wp:positionH>
                <wp:positionV relativeFrom="paragraph">
                  <wp:posOffset>281940</wp:posOffset>
                </wp:positionV>
                <wp:extent cx="135255" cy="135255"/>
                <wp:effectExtent l="0" t="0" r="17145" b="17145"/>
                <wp:wrapNone/>
                <wp:docPr id="5" name="Rectangle à coins arrondis 5"/>
                <wp:cNvGraphicFramePr/>
                <a:graphic xmlns:a="http://schemas.openxmlformats.org/drawingml/2006/main">
                  <a:graphicData uri="http://schemas.microsoft.com/office/word/2010/wordprocessingShape">
                    <wps:wsp>
                      <wps:cNvSpPr/>
                      <wps:spPr>
                        <a:xfrm>
                          <a:off x="0" y="0"/>
                          <a:ext cx="135255" cy="135255"/>
                        </a:xfrm>
                        <a:prstGeom prst="roundRect">
                          <a:avLst>
                            <a:gd name="adj"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D7A8F2" id="Rectangle à coins arrondis 5" o:spid="_x0000_s1026" style="position:absolute;margin-left:12.3pt;margin-top:22.2pt;width:10.65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" filled="f" strokecolor="black [3213]" strokeweight="1pt">
                <v:stroke joinstyle="miter"/>
              </v:roundrect>
            </w:pict>
          </mc:Fallback>
        </mc:AlternateContent>
      </w:r>
      <w:r>
        <w:rPr>
          <w:noProof/>
          <w:lang w:eastAsia="fr-FR"/>
        </w:rPr>
        <mc:AlternateContent>
          <mc:Choice Requires="wps">
            <w:drawing>
              <wp:anchor distT="0" distB="0" distL="114300" distR="114300" simplePos="0" relativeHeight="251661312" behindDoc="0" locked="0" layoutInCell="1" allowOverlap="1" wp14:anchorId="63A12E83" wp14:editId="39823DCB">
                <wp:simplePos x="0" y="0"/>
                <wp:positionH relativeFrom="column">
                  <wp:posOffset>160020</wp:posOffset>
                </wp:positionH>
                <wp:positionV relativeFrom="paragraph">
                  <wp:posOffset>1905</wp:posOffset>
                </wp:positionV>
                <wp:extent cx="135255" cy="135255"/>
                <wp:effectExtent l="0" t="0" r="17145" b="17145"/>
                <wp:wrapNone/>
                <wp:docPr id="4" name="Rectangle à coins arrondis 4"/>
                <wp:cNvGraphicFramePr/>
                <a:graphic xmlns:a="http://schemas.openxmlformats.org/drawingml/2006/main">
                  <a:graphicData uri="http://schemas.microsoft.com/office/word/2010/wordprocessingShape">
                    <wps:wsp>
                      <wps:cNvSpPr/>
                      <wps:spPr>
                        <a:xfrm>
                          <a:off x="0" y="0"/>
                          <a:ext cx="135255" cy="135255"/>
                        </a:xfrm>
                        <a:prstGeom prst="roundRect">
                          <a:avLst>
                            <a:gd name="adj"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01673C" id="Rectangle à coins arrondis 4" o:spid="_x0000_s1026" style="position:absolute;margin-left:12.6pt;margin-top:.15pt;width:10.65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" filled="f" strokecolor="black [3213]" strokeweight="1pt">
                <v:stroke joinstyle="miter"/>
              </v:roundrect>
            </w:pict>
          </mc:Fallback>
        </mc:AlternateContent>
      </w:r>
      <w:r>
        <w:t>Bouche à oreille</w:t>
      </w:r>
    </w:p>
    <w:p w:rsidR="009660B7" w:rsidRDefault="009660B7" w:rsidP="009660B7">
      <w:pPr>
        <w:ind w:firstLine="708"/>
      </w:pPr>
      <w:r>
        <w:t>Parle-moi du futur</w:t>
      </w:r>
      <w:r>
        <w:tab/>
      </w:r>
    </w:p>
    <w:p w:rsidR="009660B7" w:rsidRDefault="009660B7" w:rsidP="009660B7">
      <w:pPr>
        <w:ind w:firstLine="708"/>
      </w:pPr>
      <w:r>
        <w:rPr>
          <w:noProof/>
          <w:lang w:eastAsia="fr-FR"/>
        </w:rPr>
        <mc:AlternateContent>
          <mc:Choice Requires="wps">
            <w:drawing>
              <wp:anchor distT="0" distB="0" distL="114300" distR="114300" simplePos="0" relativeHeight="251663360" behindDoc="0" locked="0" layoutInCell="1" allowOverlap="1" wp14:anchorId="5489654B" wp14:editId="35FFD234">
                <wp:simplePos x="0" y="0"/>
                <wp:positionH relativeFrom="column">
                  <wp:posOffset>154305</wp:posOffset>
                </wp:positionH>
                <wp:positionV relativeFrom="paragraph">
                  <wp:posOffset>1905</wp:posOffset>
                </wp:positionV>
                <wp:extent cx="135255" cy="135255"/>
                <wp:effectExtent l="0" t="0" r="17145" b="17145"/>
                <wp:wrapNone/>
                <wp:docPr id="6" name="Rectangle à coins arrondis 6"/>
                <wp:cNvGraphicFramePr/>
                <a:graphic xmlns:a="http://schemas.openxmlformats.org/drawingml/2006/main">
                  <a:graphicData uri="http://schemas.microsoft.com/office/word/2010/wordprocessingShape">
                    <wps:wsp>
                      <wps:cNvSpPr/>
                      <wps:spPr>
                        <a:xfrm>
                          <a:off x="0" y="0"/>
                          <a:ext cx="135255" cy="135255"/>
                        </a:xfrm>
                        <a:prstGeom prst="roundRect">
                          <a:avLst>
                            <a:gd name="adj"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1CBFD6" id="Rectangle à coins arrondis 6" o:spid="_x0000_s1026" style="position:absolute;margin-left:12.15pt;margin-top:.15pt;width:10.65pt;height:1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" filled="f" strokecolor="black [3213]" strokeweight="1pt">
                <v:stroke joinstyle="miter"/>
              </v:roundrect>
            </w:pict>
          </mc:Fallback>
        </mc:AlternateContent>
      </w:r>
      <w:r>
        <w:t>Rencontre dans le noir</w:t>
      </w:r>
    </w:p>
    <w:p w:rsidR="009660B7" w:rsidRDefault="009660B7" w:rsidP="009660B7">
      <w:pPr>
        <w:ind w:firstLine="708"/>
      </w:pPr>
      <w:r>
        <w:rPr>
          <w:noProof/>
          <w:lang w:eastAsia="fr-FR"/>
        </w:rPr>
        <mc:AlternateContent>
          <mc:Choice Requires="wps">
            <w:drawing>
              <wp:anchor distT="0" distB="0" distL="114300" distR="114300" simplePos="0" relativeHeight="251664384" behindDoc="0" locked="0" layoutInCell="1" allowOverlap="1" wp14:anchorId="322FD435" wp14:editId="6FECBB62">
                <wp:simplePos x="0" y="0"/>
                <wp:positionH relativeFrom="column">
                  <wp:posOffset>152400</wp:posOffset>
                </wp:positionH>
                <wp:positionV relativeFrom="paragraph">
                  <wp:posOffset>2540</wp:posOffset>
                </wp:positionV>
                <wp:extent cx="135255" cy="135255"/>
                <wp:effectExtent l="0" t="0" r="17145" b="17145"/>
                <wp:wrapNone/>
                <wp:docPr id="7" name="Rectangle à coins arrondis 7"/>
                <wp:cNvGraphicFramePr/>
                <a:graphic xmlns:a="http://schemas.openxmlformats.org/drawingml/2006/main">
                  <a:graphicData uri="http://schemas.microsoft.com/office/word/2010/wordprocessingShape">
                    <wps:wsp>
                      <wps:cNvSpPr/>
                      <wps:spPr>
                        <a:xfrm>
                          <a:off x="0" y="0"/>
                          <a:ext cx="135255" cy="135255"/>
                        </a:xfrm>
                        <a:prstGeom prst="roundRect">
                          <a:avLst>
                            <a:gd name="adj"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04F115" id="Rectangle à coins arrondis 7" o:spid="_x0000_s1026" style="position:absolute;margin-left:12pt;margin-top:.2pt;width:10.65pt;height:1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" filled="f" strokecolor="black [3213]" strokeweight="1pt">
                <v:stroke joinstyle="miter"/>
              </v:roundrect>
            </w:pict>
          </mc:Fallback>
        </mc:AlternateContent>
      </w:r>
      <w:r>
        <w:t>Emission radio</w:t>
      </w:r>
    </w:p>
    <w:p w:rsidR="009660B7" w:rsidRDefault="009660B7" w:rsidP="009660B7">
      <w:r>
        <w:tab/>
      </w:r>
    </w:p>
    <w:p w:rsidR="009660B7" w:rsidRPr="00D85263" w:rsidRDefault="009660B7" w:rsidP="009660B7">
      <w:pPr>
        <w:rPr>
          <w:b/>
        </w:rPr>
      </w:pPr>
      <w:r w:rsidRPr="00D85263">
        <w:rPr>
          <w:b/>
        </w:rPr>
        <w:t xml:space="preserve">Mes disponibilités d’horaires : </w:t>
      </w:r>
    </w:p>
    <w:p w:rsidR="009660B7" w:rsidRDefault="009660B7" w:rsidP="009660B7">
      <w:pPr>
        <w:ind w:firstLine="708"/>
      </w:pPr>
      <w:r>
        <w:rPr>
          <w:noProof/>
          <w:lang w:eastAsia="fr-FR"/>
        </w:rPr>
        <mc:AlternateContent>
          <mc:Choice Requires="wps">
            <w:drawing>
              <wp:anchor distT="0" distB="0" distL="114300" distR="114300" simplePos="0" relativeHeight="251665408" behindDoc="0" locked="0" layoutInCell="1" allowOverlap="1" wp14:anchorId="67DD9F67" wp14:editId="3C39158C">
                <wp:simplePos x="0" y="0"/>
                <wp:positionH relativeFrom="column">
                  <wp:posOffset>173306</wp:posOffset>
                </wp:positionH>
                <wp:positionV relativeFrom="paragraph">
                  <wp:posOffset>2979</wp:posOffset>
                </wp:positionV>
                <wp:extent cx="135255" cy="135255"/>
                <wp:effectExtent l="0" t="0" r="17145" b="17145"/>
                <wp:wrapNone/>
                <wp:docPr id="1" name="Rectangle à coins arrondis 1"/>
                <wp:cNvGraphicFramePr/>
                <a:graphic xmlns:a="http://schemas.openxmlformats.org/drawingml/2006/main">
                  <a:graphicData uri="http://schemas.microsoft.com/office/word/2010/wordprocessingShape">
                    <wps:wsp>
                      <wps:cNvSpPr/>
                      <wps:spPr>
                        <a:xfrm>
                          <a:off x="0" y="0"/>
                          <a:ext cx="135255" cy="135255"/>
                        </a:xfrm>
                        <a:prstGeom prst="roundRect">
                          <a:avLst>
                            <a:gd name="adj"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70962F" id="Rectangle à coins arrondis 1" o:spid="_x0000_s1026" style="position:absolute;margin-left:13.65pt;margin-top:.25pt;width:10.65pt;height:1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" filled="f" strokecolor="black [3213]" strokeweight="1pt">
                <v:stroke joinstyle="miter"/>
              </v:roundrect>
            </w:pict>
          </mc:Fallback>
        </mc:AlternateContent>
      </w:r>
      <w:r>
        <w:t>Toute la soirée (18h30-23h30)</w:t>
      </w:r>
    </w:p>
    <w:p w:rsidR="009660B7" w:rsidRDefault="009660B7" w:rsidP="009660B7">
      <w:pPr>
        <w:ind w:firstLine="708"/>
      </w:pPr>
      <w:r>
        <w:rPr>
          <w:noProof/>
          <w:lang w:eastAsia="fr-FR"/>
        </w:rPr>
        <mc:AlternateContent>
          <mc:Choice Requires="wps">
            <w:drawing>
              <wp:anchor distT="0" distB="0" distL="114300" distR="114300" simplePos="0" relativeHeight="251667456" behindDoc="0" locked="0" layoutInCell="1" allowOverlap="1" wp14:anchorId="74FC819C" wp14:editId="16053124">
                <wp:simplePos x="0" y="0"/>
                <wp:positionH relativeFrom="column">
                  <wp:posOffset>167493</wp:posOffset>
                </wp:positionH>
                <wp:positionV relativeFrom="paragraph">
                  <wp:posOffset>5080</wp:posOffset>
                </wp:positionV>
                <wp:extent cx="135255" cy="135255"/>
                <wp:effectExtent l="0" t="0" r="17145" b="17145"/>
                <wp:wrapNone/>
                <wp:docPr id="9" name="Rectangle à coins arrondis 9"/>
                <wp:cNvGraphicFramePr/>
                <a:graphic xmlns:a="http://schemas.openxmlformats.org/drawingml/2006/main">
                  <a:graphicData uri="http://schemas.microsoft.com/office/word/2010/wordprocessingShape">
                    <wps:wsp>
                      <wps:cNvSpPr/>
                      <wps:spPr>
                        <a:xfrm>
                          <a:off x="0" y="0"/>
                          <a:ext cx="135255" cy="135255"/>
                        </a:xfrm>
                        <a:prstGeom prst="roundRect">
                          <a:avLst>
                            <a:gd name="adj"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DB2041" id="Rectangle à coins arrondis 9" o:spid="_x0000_s1026" style="position:absolute;margin-left:13.2pt;margin-top:.4pt;width:10.65pt;height:1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" filled="f" strokecolor="black [3213]" strokeweight="1pt">
                <v:stroke joinstyle="miter"/>
              </v:roundrect>
            </w:pict>
          </mc:Fallback>
        </mc:AlternateContent>
      </w:r>
      <w:r>
        <w:t>A partir de :</w:t>
      </w:r>
    </w:p>
    <w:p w:rsidR="009660B7" w:rsidRDefault="009660B7" w:rsidP="009660B7">
      <w:pPr>
        <w:ind w:firstLine="708"/>
      </w:pPr>
      <w:r>
        <w:rPr>
          <w:noProof/>
          <w:lang w:eastAsia="fr-FR"/>
        </w:rPr>
        <mc:AlternateContent>
          <mc:Choice Requires="wps">
            <w:drawing>
              <wp:anchor distT="0" distB="0" distL="114300" distR="114300" simplePos="0" relativeHeight="251668480" behindDoc="0" locked="0" layoutInCell="1" allowOverlap="1" wp14:anchorId="603AE21B" wp14:editId="4E011035">
                <wp:simplePos x="0" y="0"/>
                <wp:positionH relativeFrom="column">
                  <wp:posOffset>172867</wp:posOffset>
                </wp:positionH>
                <wp:positionV relativeFrom="paragraph">
                  <wp:posOffset>6350</wp:posOffset>
                </wp:positionV>
                <wp:extent cx="135255" cy="135255"/>
                <wp:effectExtent l="0" t="0" r="17145" b="17145"/>
                <wp:wrapNone/>
                <wp:docPr id="10" name="Rectangle à coins arrondis 10"/>
                <wp:cNvGraphicFramePr/>
                <a:graphic xmlns:a="http://schemas.openxmlformats.org/drawingml/2006/main">
                  <a:graphicData uri="http://schemas.microsoft.com/office/word/2010/wordprocessingShape">
                    <wps:wsp>
                      <wps:cNvSpPr/>
                      <wps:spPr>
                        <a:xfrm>
                          <a:off x="0" y="0"/>
                          <a:ext cx="135255" cy="135255"/>
                        </a:xfrm>
                        <a:prstGeom prst="roundRect">
                          <a:avLst>
                            <a:gd name="adj"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30D1B1" id="Rectangle à coins arrondis 10" o:spid="_x0000_s1026" style="position:absolute;margin-left:13.6pt;margin-top:.5pt;width:10.65pt;height:1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" filled="f" strokecolor="black [3213]" strokeweight="1pt">
                <v:stroke joinstyle="miter"/>
              </v:roundrect>
            </w:pict>
          </mc:Fallback>
        </mc:AlternateContent>
      </w:r>
      <w:r>
        <w:t>Jusqu’à :</w:t>
      </w:r>
    </w:p>
    <w:p w:rsidR="009660B7" w:rsidRDefault="009660B7" w:rsidP="009660B7">
      <w:pPr>
        <w:ind w:firstLine="708"/>
      </w:pPr>
      <w:r>
        <w:rPr>
          <w:noProof/>
          <w:lang w:eastAsia="fr-FR"/>
        </w:rPr>
        <mc:AlternateContent>
          <mc:Choice Requires="wps">
            <w:drawing>
              <wp:anchor distT="0" distB="0" distL="114300" distR="114300" simplePos="0" relativeHeight="251666432" behindDoc="0" locked="0" layoutInCell="1" allowOverlap="1" wp14:anchorId="19D79866" wp14:editId="7EFE3E0B">
                <wp:simplePos x="0" y="0"/>
                <wp:positionH relativeFrom="column">
                  <wp:posOffset>178777</wp:posOffset>
                </wp:positionH>
                <wp:positionV relativeFrom="paragraph">
                  <wp:posOffset>5715</wp:posOffset>
                </wp:positionV>
                <wp:extent cx="135255" cy="135255"/>
                <wp:effectExtent l="0" t="0" r="17145" b="17145"/>
                <wp:wrapNone/>
                <wp:docPr id="8" name="Rectangle à coins arrondis 8"/>
                <wp:cNvGraphicFramePr/>
                <a:graphic xmlns:a="http://schemas.openxmlformats.org/drawingml/2006/main">
                  <a:graphicData uri="http://schemas.microsoft.com/office/word/2010/wordprocessingShape">
                    <wps:wsp>
                      <wps:cNvSpPr/>
                      <wps:spPr>
                        <a:xfrm>
                          <a:off x="0" y="0"/>
                          <a:ext cx="135255" cy="135255"/>
                        </a:xfrm>
                        <a:prstGeom prst="roundRect">
                          <a:avLst>
                            <a:gd name="adj"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C6BB3F" id="Rectangle à coins arrondis 8" o:spid="_x0000_s1026" style="position:absolute;margin-left:14.1pt;margin-top:.45pt;width:10.65pt;height:1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" filled="f" strokecolor="black [3213]" strokeweight="1pt">
                <v:stroke joinstyle="miter"/>
              </v:roundrect>
            </w:pict>
          </mc:Fallback>
        </mc:AlternateContent>
      </w:r>
      <w:r>
        <w:t>Spécifier une plage horaire :</w:t>
      </w:r>
    </w:p>
    <w:p w:rsidR="009660B7" w:rsidRDefault="009660B7" w:rsidP="009660B7"/>
    <w:p w:rsidR="009660B7" w:rsidRPr="00F34AE9" w:rsidRDefault="009660B7" w:rsidP="009660B7">
      <w:pPr>
        <w:rPr>
          <w:b/>
        </w:rPr>
      </w:pPr>
      <w:r w:rsidRPr="00F34AE9">
        <w:rPr>
          <w:b/>
        </w:rPr>
        <w:t xml:space="preserve">Mes informations : </w:t>
      </w:r>
    </w:p>
    <w:p w:rsidR="009660B7" w:rsidRDefault="009660B7" w:rsidP="009660B7">
      <w:r>
        <w:t xml:space="preserve">Nom : </w:t>
      </w:r>
    </w:p>
    <w:p w:rsidR="009660B7" w:rsidRDefault="009660B7" w:rsidP="009660B7">
      <w:r>
        <w:t xml:space="preserve">Prénom : </w:t>
      </w:r>
    </w:p>
    <w:p w:rsidR="009660B7" w:rsidRDefault="009660B7" w:rsidP="009660B7">
      <w:r>
        <w:t>Téléphone portable :</w:t>
      </w:r>
    </w:p>
    <w:p w:rsidR="009660B7" w:rsidRDefault="009660B7" w:rsidP="009660B7">
      <w:r>
        <w:t xml:space="preserve">Mail : </w:t>
      </w:r>
    </w:p>
    <w:p w:rsidR="009660B7" w:rsidRDefault="009660B7" w:rsidP="009660B7">
      <w:r>
        <w:t>Statut :</w:t>
      </w:r>
    </w:p>
    <w:p w:rsidR="009660B7" w:rsidRDefault="009660B7" w:rsidP="009660B7">
      <w:r>
        <w:t xml:space="preserve">Laboratoire : </w:t>
      </w:r>
    </w:p>
    <w:p w:rsidR="009660B7" w:rsidRDefault="009660B7" w:rsidP="009660B7">
      <w:r>
        <w:t xml:space="preserve">Tutelles : </w:t>
      </w:r>
    </w:p>
    <w:p w:rsidR="009660B7" w:rsidRDefault="009660B7" w:rsidP="009660B7">
      <w:r>
        <w:t xml:space="preserve">Thème de recherche : </w:t>
      </w:r>
    </w:p>
    <w:p w:rsidR="009660B7" w:rsidRDefault="009660B7" w:rsidP="009660B7">
      <w:r>
        <w:t>Ma recherche en 1 phrase :</w:t>
      </w:r>
    </w:p>
    <w:p w:rsidR="00F34AE9" w:rsidRDefault="00F34AE9" w:rsidP="004E7765">
      <w:bookmarkStart w:id="0" w:name="_GoBack"/>
      <w:bookmarkEnd w:id="0"/>
    </w:p>
    <w:p w:rsidR="00EB6B17" w:rsidRDefault="00EB6B17" w:rsidP="004E7765"/>
    <w:sectPr w:rsidR="00EB6B17" w:rsidSect="00CD382E">
      <w:pgSz w:w="11906" w:h="16838"/>
      <w:pgMar w:top="851" w:right="1417"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F322D"/>
    <w:multiLevelType w:val="hybridMultilevel"/>
    <w:tmpl w:val="3710C3B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3E5B6EC5"/>
    <w:multiLevelType w:val="hybridMultilevel"/>
    <w:tmpl w:val="E64C763A"/>
    <w:lvl w:ilvl="0" w:tplc="7A2459F8">
      <w:start w:val="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3082820"/>
    <w:multiLevelType w:val="hybridMultilevel"/>
    <w:tmpl w:val="00C25C0A"/>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15:restartNumberingAfterBreak="0">
    <w:nsid w:val="5AA93E28"/>
    <w:multiLevelType w:val="hybridMultilevel"/>
    <w:tmpl w:val="887C9F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572"/>
    <w:rsid w:val="000270A3"/>
    <w:rsid w:val="00172572"/>
    <w:rsid w:val="001C1A06"/>
    <w:rsid w:val="002253D2"/>
    <w:rsid w:val="00232351"/>
    <w:rsid w:val="002872FA"/>
    <w:rsid w:val="002B764A"/>
    <w:rsid w:val="0030691E"/>
    <w:rsid w:val="00317D31"/>
    <w:rsid w:val="00373097"/>
    <w:rsid w:val="003C7289"/>
    <w:rsid w:val="003E53C1"/>
    <w:rsid w:val="003F4B22"/>
    <w:rsid w:val="00420C5C"/>
    <w:rsid w:val="004D675F"/>
    <w:rsid w:val="004E7765"/>
    <w:rsid w:val="00580D9A"/>
    <w:rsid w:val="005B6C13"/>
    <w:rsid w:val="005D61D4"/>
    <w:rsid w:val="006721C6"/>
    <w:rsid w:val="006B6876"/>
    <w:rsid w:val="007508E9"/>
    <w:rsid w:val="00794A6B"/>
    <w:rsid w:val="007A3C0C"/>
    <w:rsid w:val="007A7F37"/>
    <w:rsid w:val="007B45BD"/>
    <w:rsid w:val="007E6134"/>
    <w:rsid w:val="008849B1"/>
    <w:rsid w:val="0089527D"/>
    <w:rsid w:val="008A510C"/>
    <w:rsid w:val="00951C5B"/>
    <w:rsid w:val="009660B7"/>
    <w:rsid w:val="00991D94"/>
    <w:rsid w:val="00992524"/>
    <w:rsid w:val="00A2528A"/>
    <w:rsid w:val="00A6252F"/>
    <w:rsid w:val="00AB3056"/>
    <w:rsid w:val="00AC7052"/>
    <w:rsid w:val="00B13FB4"/>
    <w:rsid w:val="00C072AC"/>
    <w:rsid w:val="00C95B08"/>
    <w:rsid w:val="00CA63D3"/>
    <w:rsid w:val="00CD382E"/>
    <w:rsid w:val="00D22781"/>
    <w:rsid w:val="00D23AA4"/>
    <w:rsid w:val="00D65016"/>
    <w:rsid w:val="00D85263"/>
    <w:rsid w:val="00E0056F"/>
    <w:rsid w:val="00E708D9"/>
    <w:rsid w:val="00E73429"/>
    <w:rsid w:val="00EB6B17"/>
    <w:rsid w:val="00F34AE9"/>
    <w:rsid w:val="00FC6232"/>
    <w:rsid w:val="00FF30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CBDF6"/>
  <w15:chartTrackingRefBased/>
  <w15:docId w15:val="{D9FC5D70-E141-4A98-872A-6477DD151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76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433</Words>
  <Characters>2387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expo</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Valentine SARRAZIN</dc:creator>
  <cp:keywords/>
  <dc:description/>
  <cp:lastModifiedBy>Blandine DE LA ROCHEBROCHARD</cp:lastModifiedBy>
  <cp:revision>29</cp:revision>
  <dcterms:created xsi:type="dcterms:W3CDTF">2024-05-30T13:43:00Z</dcterms:created>
  <dcterms:modified xsi:type="dcterms:W3CDTF">2025-03-27T12:34:00Z</dcterms:modified>
</cp:coreProperties>
</file>